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0A" w:rsidRDefault="00252CB7">
      <w:pPr>
        <w:rPr>
          <w:rFonts w:cs="仿宋"/>
          <w:b/>
          <w:bCs/>
          <w:sz w:val="36"/>
          <w:szCs w:val="36"/>
        </w:rPr>
      </w:pPr>
      <w:bookmarkStart w:id="0" w:name="_GoBack"/>
      <w:bookmarkEnd w:id="0"/>
      <w:r>
        <w:rPr>
          <w:rFonts w:cs="仿宋" w:hint="eastAsia"/>
          <w:b/>
          <w:bCs/>
          <w:sz w:val="36"/>
          <w:szCs w:val="36"/>
        </w:rPr>
        <w:t>附件</w:t>
      </w:r>
      <w:r>
        <w:rPr>
          <w:rFonts w:cs="仿宋" w:hint="eastAsia"/>
          <w:b/>
          <w:bCs/>
          <w:sz w:val="36"/>
          <w:szCs w:val="36"/>
        </w:rPr>
        <w:t>2</w:t>
      </w:r>
      <w:r>
        <w:rPr>
          <w:rFonts w:cs="仿宋" w:hint="eastAsia"/>
          <w:b/>
          <w:bCs/>
          <w:sz w:val="36"/>
          <w:szCs w:val="36"/>
        </w:rPr>
        <w:t>：</w:t>
      </w:r>
    </w:p>
    <w:p w:rsidR="00FD2B0A" w:rsidRDefault="00252CB7">
      <w:pPr>
        <w:jc w:val="center"/>
        <w:rPr>
          <w:rFonts w:cs="仿宋"/>
          <w:b/>
          <w:bCs/>
          <w:kern w:val="0"/>
          <w:sz w:val="36"/>
          <w:szCs w:val="36"/>
        </w:rPr>
      </w:pPr>
      <w:r>
        <w:rPr>
          <w:rFonts w:cs="仿宋" w:hint="eastAsia"/>
          <w:b/>
          <w:bCs/>
          <w:kern w:val="0"/>
          <w:sz w:val="36"/>
          <w:szCs w:val="36"/>
        </w:rPr>
        <w:t>典型案例标准及申报材料要求</w:t>
      </w:r>
    </w:p>
    <w:p w:rsidR="00FD2B0A" w:rsidRDefault="00252CB7">
      <w:pPr>
        <w:adjustRightInd w:val="0"/>
        <w:spacing w:beforeLines="50" w:before="317" w:line="560" w:lineRule="exact"/>
        <w:ind w:firstLineChars="200" w:firstLine="553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一、典型案例标准</w:t>
      </w:r>
    </w:p>
    <w:p w:rsidR="00FD2B0A" w:rsidRDefault="00252CB7">
      <w:pPr>
        <w:spacing w:line="560" w:lineRule="exact"/>
        <w:ind w:firstLineChars="200" w:firstLine="553"/>
        <w:rPr>
          <w:rFonts w:cs="仿宋"/>
          <w:sz w:val="30"/>
          <w:szCs w:val="30"/>
        </w:rPr>
      </w:pPr>
      <w:r>
        <w:rPr>
          <w:rFonts w:cs="仿宋" w:hint="eastAsia"/>
          <w:sz w:val="30"/>
          <w:szCs w:val="30"/>
        </w:rPr>
        <w:t>本次</w:t>
      </w:r>
      <w:r>
        <w:rPr>
          <w:rFonts w:cs="仿宋" w:hint="eastAsia"/>
          <w:sz w:val="30"/>
          <w:szCs w:val="30"/>
        </w:rPr>
        <w:t>城乡环卫一体化典型案例征集</w:t>
      </w:r>
      <w:r>
        <w:rPr>
          <w:rFonts w:cs="仿宋" w:hint="eastAsia"/>
          <w:sz w:val="30"/>
          <w:szCs w:val="30"/>
        </w:rPr>
        <w:t>面向全国</w:t>
      </w:r>
      <w:r>
        <w:rPr>
          <w:rFonts w:cs="仿宋" w:hint="eastAsia"/>
          <w:sz w:val="30"/>
          <w:szCs w:val="30"/>
        </w:rPr>
        <w:t>，</w:t>
      </w:r>
      <w:r>
        <w:rPr>
          <w:rFonts w:cs="仿宋" w:hint="eastAsia"/>
          <w:sz w:val="30"/>
          <w:szCs w:val="30"/>
        </w:rPr>
        <w:t>重点</w:t>
      </w:r>
      <w:r>
        <w:rPr>
          <w:rFonts w:cs="仿宋" w:hint="eastAsia"/>
          <w:sz w:val="30"/>
          <w:szCs w:val="30"/>
        </w:rPr>
        <w:t>围绕在城乡环卫领域中服务标准化、作业规范化、管理信息化、技术现代化等方面开展，</w:t>
      </w:r>
      <w:r>
        <w:rPr>
          <w:rFonts w:cs="仿宋" w:hint="eastAsia"/>
          <w:sz w:val="30"/>
          <w:szCs w:val="30"/>
        </w:rPr>
        <w:t xml:space="preserve"> </w:t>
      </w:r>
      <w:r>
        <w:rPr>
          <w:rFonts w:cs="仿宋" w:hint="eastAsia"/>
          <w:sz w:val="30"/>
          <w:szCs w:val="30"/>
        </w:rPr>
        <w:t>主要分为管理案例和技术案例两类。</w:t>
      </w:r>
    </w:p>
    <w:p w:rsidR="00FD2B0A" w:rsidRDefault="00252CB7">
      <w:pPr>
        <w:spacing w:line="560" w:lineRule="exact"/>
        <w:ind w:firstLineChars="200" w:firstLine="556"/>
        <w:rPr>
          <w:rFonts w:cs="仿宋"/>
          <w:sz w:val="30"/>
          <w:szCs w:val="30"/>
        </w:rPr>
      </w:pPr>
      <w:r>
        <w:rPr>
          <w:rFonts w:cs="仿宋" w:hint="eastAsia"/>
          <w:b/>
          <w:bCs/>
          <w:sz w:val="30"/>
          <w:szCs w:val="30"/>
        </w:rPr>
        <w:t>（一）管理案例。</w:t>
      </w:r>
      <w:r>
        <w:rPr>
          <w:rFonts w:cs="仿宋" w:hint="eastAsia"/>
          <w:sz w:val="30"/>
          <w:szCs w:val="30"/>
        </w:rPr>
        <w:t>市、县、乡镇区域内城乡环卫一体化工作成效显著</w:t>
      </w:r>
      <w:r>
        <w:rPr>
          <w:rFonts w:cs="仿宋" w:hint="eastAsia"/>
          <w:sz w:val="30"/>
          <w:szCs w:val="30"/>
        </w:rPr>
        <w:t>、</w:t>
      </w:r>
      <w:r>
        <w:rPr>
          <w:rFonts w:cs="仿宋" w:hint="eastAsia"/>
          <w:sz w:val="30"/>
          <w:szCs w:val="30"/>
        </w:rPr>
        <w:t>城乡环境管理整体水平较高</w:t>
      </w:r>
      <w:r>
        <w:rPr>
          <w:rFonts w:cs="仿宋" w:hint="eastAsia"/>
          <w:sz w:val="30"/>
          <w:szCs w:val="30"/>
        </w:rPr>
        <w:t>、</w:t>
      </w:r>
      <w:r>
        <w:rPr>
          <w:rFonts w:cs="仿宋" w:hint="eastAsia"/>
          <w:sz w:val="30"/>
          <w:szCs w:val="30"/>
        </w:rPr>
        <w:t>管理模式创新</w:t>
      </w:r>
      <w:r>
        <w:rPr>
          <w:rFonts w:cs="仿宋" w:hint="eastAsia"/>
          <w:sz w:val="30"/>
          <w:szCs w:val="30"/>
        </w:rPr>
        <w:t>、</w:t>
      </w:r>
      <w:r>
        <w:rPr>
          <w:rFonts w:cs="仿宋" w:hint="eastAsia"/>
          <w:sz w:val="30"/>
          <w:szCs w:val="30"/>
        </w:rPr>
        <w:t>群众认可的案例。</w:t>
      </w:r>
    </w:p>
    <w:p w:rsidR="00FD2B0A" w:rsidRDefault="00252CB7">
      <w:pPr>
        <w:spacing w:line="560" w:lineRule="exact"/>
        <w:ind w:firstLineChars="200" w:firstLine="556"/>
        <w:rPr>
          <w:rFonts w:cs="仿宋"/>
          <w:sz w:val="30"/>
          <w:szCs w:val="30"/>
        </w:rPr>
      </w:pPr>
      <w:r>
        <w:rPr>
          <w:rFonts w:cs="仿宋" w:hint="eastAsia"/>
          <w:b/>
          <w:bCs/>
          <w:sz w:val="30"/>
          <w:szCs w:val="30"/>
        </w:rPr>
        <w:t>（二）技术案例。</w:t>
      </w:r>
      <w:r>
        <w:rPr>
          <w:rFonts w:cs="仿宋" w:hint="eastAsia"/>
          <w:sz w:val="30"/>
          <w:szCs w:val="30"/>
        </w:rPr>
        <w:t>城乡环卫运行设施设备</w:t>
      </w:r>
      <w:r>
        <w:rPr>
          <w:rFonts w:cs="仿宋" w:hint="eastAsia"/>
          <w:sz w:val="30"/>
          <w:szCs w:val="30"/>
        </w:rPr>
        <w:t>、</w:t>
      </w:r>
      <w:r>
        <w:rPr>
          <w:rFonts w:cs="仿宋" w:hint="eastAsia"/>
          <w:sz w:val="30"/>
          <w:szCs w:val="30"/>
        </w:rPr>
        <w:t>技术性能先进</w:t>
      </w:r>
      <w:r>
        <w:rPr>
          <w:rFonts w:cs="仿宋" w:hint="eastAsia"/>
          <w:sz w:val="30"/>
          <w:szCs w:val="30"/>
        </w:rPr>
        <w:t>、</w:t>
      </w:r>
      <w:r>
        <w:rPr>
          <w:rFonts w:cs="仿宋" w:hint="eastAsia"/>
          <w:sz w:val="30"/>
          <w:szCs w:val="30"/>
        </w:rPr>
        <w:t>实践应用效果好</w:t>
      </w:r>
      <w:r>
        <w:rPr>
          <w:rFonts w:cs="仿宋" w:hint="eastAsia"/>
          <w:sz w:val="30"/>
          <w:szCs w:val="30"/>
        </w:rPr>
        <w:t>、</w:t>
      </w:r>
      <w:r>
        <w:rPr>
          <w:rFonts w:cs="仿宋" w:hint="eastAsia"/>
          <w:sz w:val="30"/>
          <w:szCs w:val="30"/>
        </w:rPr>
        <w:t>具有推广价值的案例。</w:t>
      </w:r>
    </w:p>
    <w:p w:rsidR="00FD2B0A" w:rsidRDefault="00252CB7">
      <w:pPr>
        <w:adjustRightInd w:val="0"/>
        <w:spacing w:line="560" w:lineRule="exact"/>
        <w:ind w:firstLineChars="200" w:firstLine="553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二、申报材料要求</w:t>
      </w:r>
    </w:p>
    <w:p w:rsidR="00FD2B0A" w:rsidRDefault="00252CB7">
      <w:pPr>
        <w:adjustRightInd w:val="0"/>
        <w:spacing w:line="560" w:lineRule="exact"/>
        <w:ind w:firstLineChars="200" w:firstLine="553"/>
        <w:rPr>
          <w:rFonts w:cs="仿宋"/>
          <w:sz w:val="30"/>
          <w:szCs w:val="30"/>
        </w:rPr>
      </w:pPr>
      <w:r>
        <w:rPr>
          <w:rFonts w:cs="仿宋" w:hint="eastAsia"/>
          <w:sz w:val="30"/>
          <w:szCs w:val="30"/>
        </w:rPr>
        <w:t>1.</w:t>
      </w:r>
      <w:r>
        <w:rPr>
          <w:rFonts w:cs="仿宋" w:hint="eastAsia"/>
          <w:sz w:val="30"/>
          <w:szCs w:val="30"/>
        </w:rPr>
        <w:t>申报材料</w:t>
      </w:r>
      <w:r>
        <w:rPr>
          <w:rFonts w:cs="仿宋" w:hint="eastAsia"/>
          <w:sz w:val="30"/>
          <w:szCs w:val="30"/>
        </w:rPr>
        <w:t>内容应涵盖案例背景、特点、效益分析与推广前景等。</w:t>
      </w:r>
    </w:p>
    <w:p w:rsidR="00FD2B0A" w:rsidRDefault="00252CB7">
      <w:pPr>
        <w:adjustRightInd w:val="0"/>
        <w:spacing w:line="560" w:lineRule="exact"/>
        <w:ind w:firstLineChars="200" w:firstLine="553"/>
        <w:rPr>
          <w:rFonts w:cs="仿宋"/>
          <w:sz w:val="30"/>
          <w:szCs w:val="30"/>
        </w:rPr>
      </w:pPr>
      <w:r>
        <w:rPr>
          <w:rFonts w:cs="仿宋" w:hint="eastAsia"/>
          <w:sz w:val="30"/>
          <w:szCs w:val="30"/>
        </w:rPr>
        <w:t>2.</w:t>
      </w:r>
      <w:r>
        <w:rPr>
          <w:rFonts w:cs="仿宋" w:hint="eastAsia"/>
          <w:sz w:val="30"/>
          <w:szCs w:val="30"/>
        </w:rPr>
        <w:t>申报的文字材料正文篇幅控制在</w:t>
      </w:r>
      <w:r>
        <w:rPr>
          <w:rFonts w:cs="仿宋" w:hint="eastAsia"/>
          <w:sz w:val="30"/>
          <w:szCs w:val="30"/>
        </w:rPr>
        <w:t>8000</w:t>
      </w:r>
      <w:r>
        <w:rPr>
          <w:rFonts w:cs="仿宋" w:hint="eastAsia"/>
          <w:sz w:val="30"/>
          <w:szCs w:val="30"/>
        </w:rPr>
        <w:t>字（含图表）以内，视频</w:t>
      </w:r>
      <w:r>
        <w:rPr>
          <w:rFonts w:cs="仿宋" w:hint="eastAsia"/>
          <w:sz w:val="30"/>
          <w:szCs w:val="30"/>
        </w:rPr>
        <w:t>时长</w:t>
      </w:r>
      <w:r>
        <w:rPr>
          <w:rFonts w:cs="仿宋" w:hint="eastAsia"/>
          <w:sz w:val="30"/>
          <w:szCs w:val="30"/>
        </w:rPr>
        <w:t>控制在</w:t>
      </w:r>
      <w:r>
        <w:rPr>
          <w:rFonts w:cs="仿宋" w:hint="eastAsia"/>
          <w:sz w:val="30"/>
          <w:szCs w:val="30"/>
        </w:rPr>
        <w:t>45</w:t>
      </w:r>
      <w:r>
        <w:rPr>
          <w:rFonts w:cs="仿宋" w:hint="eastAsia"/>
          <w:sz w:val="30"/>
          <w:szCs w:val="30"/>
        </w:rPr>
        <w:t>分钟以内。要求</w:t>
      </w:r>
      <w:r>
        <w:rPr>
          <w:rFonts w:cs="仿宋" w:hint="eastAsia"/>
          <w:sz w:val="30"/>
          <w:szCs w:val="30"/>
        </w:rPr>
        <w:t>内容真实，</w:t>
      </w:r>
      <w:r>
        <w:rPr>
          <w:rFonts w:cs="仿宋" w:hint="eastAsia"/>
          <w:sz w:val="30"/>
          <w:szCs w:val="30"/>
        </w:rPr>
        <w:t>框架清晰，表述清楚，数据准确，图文并茂，可提供图片等附件材料。</w:t>
      </w:r>
    </w:p>
    <w:p w:rsidR="00FD2B0A" w:rsidRDefault="00252CB7">
      <w:pPr>
        <w:adjustRightInd w:val="0"/>
        <w:spacing w:line="560" w:lineRule="exact"/>
        <w:ind w:firstLineChars="200" w:firstLine="553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三、申报材料格式</w:t>
      </w:r>
    </w:p>
    <w:tbl>
      <w:tblPr>
        <w:tblStyle w:val="aa"/>
        <w:tblW w:w="8781" w:type="dxa"/>
        <w:jc w:val="center"/>
        <w:tblLayout w:type="fixed"/>
        <w:tblLook w:val="04A0" w:firstRow="1" w:lastRow="0" w:firstColumn="1" w:lastColumn="0" w:noHBand="0" w:noVBand="1"/>
      </w:tblPr>
      <w:tblGrid>
        <w:gridCol w:w="1464"/>
        <w:gridCol w:w="869"/>
        <w:gridCol w:w="1340"/>
        <w:gridCol w:w="1696"/>
        <w:gridCol w:w="1569"/>
        <w:gridCol w:w="1843"/>
      </w:tblGrid>
      <w:tr w:rsidR="00FD2B0A">
        <w:trPr>
          <w:jc w:val="center"/>
        </w:trPr>
        <w:tc>
          <w:tcPr>
            <w:tcW w:w="8781" w:type="dxa"/>
            <w:gridSpan w:val="6"/>
          </w:tcPr>
          <w:p w:rsidR="00FD2B0A" w:rsidRDefault="00252CB7">
            <w:pPr>
              <w:widowControl/>
              <w:jc w:val="center"/>
              <w:rPr>
                <w:rFonts w:cs="仿宋"/>
              </w:rPr>
            </w:pPr>
            <w:r>
              <w:rPr>
                <w:rFonts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一、单位基本情况表</w:t>
            </w:r>
          </w:p>
        </w:tc>
      </w:tr>
      <w:tr w:rsidR="00FD2B0A">
        <w:trPr>
          <w:trHeight w:val="594"/>
          <w:jc w:val="center"/>
        </w:trPr>
        <w:tc>
          <w:tcPr>
            <w:tcW w:w="2333" w:type="dxa"/>
            <w:gridSpan w:val="2"/>
            <w:vAlign w:val="center"/>
          </w:tcPr>
          <w:p w:rsidR="00FD2B0A" w:rsidRDefault="00252CB7">
            <w:pPr>
              <w:widowControl/>
              <w:snapToGrid w:val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6448" w:type="dxa"/>
            <w:gridSpan w:val="4"/>
            <w:vAlign w:val="center"/>
          </w:tcPr>
          <w:p w:rsidR="00FD2B0A" w:rsidRDefault="00252CB7">
            <w:pPr>
              <w:widowControl/>
              <w:snapToGrid w:val="0"/>
              <w:jc w:val="center"/>
              <w:rPr>
                <w:rFonts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FD2B0A">
        <w:trPr>
          <w:trHeight w:val="938"/>
          <w:jc w:val="center"/>
        </w:trPr>
        <w:tc>
          <w:tcPr>
            <w:tcW w:w="2333" w:type="dxa"/>
            <w:gridSpan w:val="2"/>
            <w:vAlign w:val="center"/>
          </w:tcPr>
          <w:p w:rsidR="00FD2B0A" w:rsidRDefault="00252CB7">
            <w:pPr>
              <w:widowControl/>
              <w:snapToGrid w:val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通信地址</w:t>
            </w:r>
          </w:p>
        </w:tc>
        <w:tc>
          <w:tcPr>
            <w:tcW w:w="6448" w:type="dxa"/>
            <w:gridSpan w:val="4"/>
            <w:vAlign w:val="center"/>
          </w:tcPr>
          <w:p w:rsidR="00FD2B0A" w:rsidRDefault="00252CB7">
            <w:pPr>
              <w:widowControl/>
              <w:snapToGrid w:val="0"/>
              <w:jc w:val="center"/>
              <w:rPr>
                <w:rFonts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FD2B0A">
        <w:trPr>
          <w:trHeight w:val="478"/>
          <w:jc w:val="center"/>
        </w:trPr>
        <w:tc>
          <w:tcPr>
            <w:tcW w:w="2333" w:type="dxa"/>
            <w:gridSpan w:val="2"/>
            <w:vAlign w:val="center"/>
          </w:tcPr>
          <w:p w:rsidR="00FD2B0A" w:rsidRDefault="00252CB7">
            <w:pPr>
              <w:widowControl/>
              <w:snapToGrid w:val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3036" w:type="dxa"/>
            <w:gridSpan w:val="2"/>
            <w:vAlign w:val="center"/>
          </w:tcPr>
          <w:p w:rsidR="00FD2B0A" w:rsidRDefault="00252CB7">
            <w:pPr>
              <w:widowControl/>
              <w:snapToGrid w:val="0"/>
              <w:jc w:val="center"/>
              <w:rPr>
                <w:rFonts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仿宋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69" w:type="dxa"/>
            <w:vAlign w:val="center"/>
          </w:tcPr>
          <w:p w:rsidR="00FD2B0A" w:rsidRDefault="00252CB7">
            <w:pPr>
              <w:widowControl/>
              <w:snapToGrid w:val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人员规模</w:t>
            </w:r>
          </w:p>
        </w:tc>
        <w:tc>
          <w:tcPr>
            <w:tcW w:w="1843" w:type="dxa"/>
            <w:vAlign w:val="center"/>
          </w:tcPr>
          <w:p w:rsidR="00FD2B0A" w:rsidRDefault="00FD2B0A">
            <w:pPr>
              <w:widowControl/>
              <w:snapToGrid w:val="0"/>
              <w:jc w:val="center"/>
              <w:rPr>
                <w:rFonts w:cs="仿宋"/>
                <w:sz w:val="28"/>
                <w:szCs w:val="28"/>
              </w:rPr>
            </w:pPr>
          </w:p>
        </w:tc>
      </w:tr>
      <w:tr w:rsidR="00FD2B0A">
        <w:trPr>
          <w:trHeight w:val="478"/>
          <w:jc w:val="center"/>
        </w:trPr>
        <w:tc>
          <w:tcPr>
            <w:tcW w:w="2333" w:type="dxa"/>
            <w:gridSpan w:val="2"/>
            <w:vAlign w:val="center"/>
          </w:tcPr>
          <w:p w:rsidR="00FD2B0A" w:rsidRDefault="00252CB7">
            <w:pPr>
              <w:widowControl/>
              <w:snapToGrid w:val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3036" w:type="dxa"/>
            <w:gridSpan w:val="2"/>
            <w:vAlign w:val="center"/>
          </w:tcPr>
          <w:p w:rsidR="00FD2B0A" w:rsidRDefault="00FD2B0A">
            <w:pPr>
              <w:widowControl/>
              <w:snapToGrid w:val="0"/>
              <w:jc w:val="center"/>
              <w:rPr>
                <w:rFonts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9" w:type="dxa"/>
            <w:vAlign w:val="center"/>
          </w:tcPr>
          <w:p w:rsidR="00FD2B0A" w:rsidRDefault="00252CB7">
            <w:pPr>
              <w:widowControl/>
              <w:snapToGrid w:val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手机</w:t>
            </w: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座机</w:t>
            </w:r>
          </w:p>
        </w:tc>
        <w:tc>
          <w:tcPr>
            <w:tcW w:w="1843" w:type="dxa"/>
            <w:vAlign w:val="center"/>
          </w:tcPr>
          <w:p w:rsidR="00FD2B0A" w:rsidRDefault="00FD2B0A">
            <w:pPr>
              <w:widowControl/>
              <w:snapToGrid w:val="0"/>
              <w:jc w:val="center"/>
              <w:rPr>
                <w:rFonts w:cs="仿宋"/>
                <w:sz w:val="28"/>
                <w:szCs w:val="28"/>
              </w:rPr>
            </w:pPr>
          </w:p>
        </w:tc>
      </w:tr>
      <w:tr w:rsidR="00FD2B0A">
        <w:trPr>
          <w:trHeight w:val="516"/>
          <w:jc w:val="center"/>
        </w:trPr>
        <w:tc>
          <w:tcPr>
            <w:tcW w:w="2333" w:type="dxa"/>
            <w:gridSpan w:val="2"/>
            <w:vMerge w:val="restart"/>
            <w:vAlign w:val="center"/>
          </w:tcPr>
          <w:p w:rsidR="00FD2B0A" w:rsidRDefault="00252CB7">
            <w:pPr>
              <w:widowControl/>
              <w:snapToGrid w:val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申报联系人</w:t>
            </w:r>
          </w:p>
        </w:tc>
        <w:tc>
          <w:tcPr>
            <w:tcW w:w="1340" w:type="dxa"/>
            <w:vAlign w:val="center"/>
          </w:tcPr>
          <w:p w:rsidR="00FD2B0A" w:rsidRDefault="00252CB7">
            <w:pPr>
              <w:widowControl/>
              <w:snapToGrid w:val="0"/>
              <w:jc w:val="center"/>
              <w:rPr>
                <w:rFonts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96" w:type="dxa"/>
            <w:vAlign w:val="center"/>
          </w:tcPr>
          <w:p w:rsidR="00FD2B0A" w:rsidRDefault="00FD2B0A">
            <w:pPr>
              <w:widowControl/>
              <w:snapToGrid w:val="0"/>
              <w:jc w:val="center"/>
              <w:rPr>
                <w:rFonts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9" w:type="dxa"/>
            <w:vAlign w:val="center"/>
          </w:tcPr>
          <w:p w:rsidR="00FD2B0A" w:rsidRDefault="00252CB7">
            <w:pPr>
              <w:widowControl/>
              <w:snapToGrid w:val="0"/>
              <w:jc w:val="center"/>
              <w:rPr>
                <w:rFonts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843" w:type="dxa"/>
            <w:vAlign w:val="center"/>
          </w:tcPr>
          <w:p w:rsidR="00FD2B0A" w:rsidRDefault="00FD2B0A">
            <w:pPr>
              <w:widowControl/>
              <w:snapToGrid w:val="0"/>
              <w:jc w:val="center"/>
              <w:rPr>
                <w:rFonts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D2B0A">
        <w:trPr>
          <w:trHeight w:val="446"/>
          <w:jc w:val="center"/>
        </w:trPr>
        <w:tc>
          <w:tcPr>
            <w:tcW w:w="2333" w:type="dxa"/>
            <w:gridSpan w:val="2"/>
            <w:vMerge/>
            <w:vAlign w:val="center"/>
          </w:tcPr>
          <w:p w:rsidR="00FD2B0A" w:rsidRDefault="00FD2B0A">
            <w:pPr>
              <w:pStyle w:val="a1"/>
              <w:snapToGrid w:val="0"/>
              <w:spacing w:after="0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FD2B0A" w:rsidRDefault="00252CB7">
            <w:pPr>
              <w:widowControl/>
              <w:snapToGrid w:val="0"/>
              <w:jc w:val="center"/>
              <w:rPr>
                <w:rFonts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1696" w:type="dxa"/>
            <w:vAlign w:val="center"/>
          </w:tcPr>
          <w:p w:rsidR="00FD2B0A" w:rsidRDefault="00FD2B0A">
            <w:pPr>
              <w:widowControl/>
              <w:snapToGrid w:val="0"/>
              <w:jc w:val="center"/>
              <w:rPr>
                <w:rFonts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9" w:type="dxa"/>
            <w:vAlign w:val="center"/>
          </w:tcPr>
          <w:p w:rsidR="00FD2B0A" w:rsidRDefault="00252CB7">
            <w:pPr>
              <w:widowControl/>
              <w:snapToGrid w:val="0"/>
              <w:jc w:val="center"/>
              <w:rPr>
                <w:rFonts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1843" w:type="dxa"/>
            <w:vAlign w:val="center"/>
          </w:tcPr>
          <w:p w:rsidR="00FD2B0A" w:rsidRDefault="00FD2B0A">
            <w:pPr>
              <w:widowControl/>
              <w:snapToGrid w:val="0"/>
              <w:jc w:val="center"/>
              <w:rPr>
                <w:rFonts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D2B0A">
        <w:trPr>
          <w:trHeight w:val="1406"/>
          <w:jc w:val="center"/>
        </w:trPr>
        <w:tc>
          <w:tcPr>
            <w:tcW w:w="2333" w:type="dxa"/>
            <w:gridSpan w:val="2"/>
            <w:vAlign w:val="center"/>
          </w:tcPr>
          <w:p w:rsidR="00FD2B0A" w:rsidRDefault="00252CB7">
            <w:pPr>
              <w:pStyle w:val="a1"/>
              <w:snapToGrid w:val="0"/>
              <w:spacing w:after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lastRenderedPageBreak/>
              <w:t>单位简介</w:t>
            </w:r>
          </w:p>
        </w:tc>
        <w:tc>
          <w:tcPr>
            <w:tcW w:w="6448" w:type="dxa"/>
            <w:gridSpan w:val="4"/>
            <w:vAlign w:val="center"/>
          </w:tcPr>
          <w:p w:rsidR="00FD2B0A" w:rsidRDefault="00FD2B0A">
            <w:pPr>
              <w:snapToGrid w:val="0"/>
              <w:ind w:firstLineChars="200" w:firstLine="513"/>
              <w:rPr>
                <w:rFonts w:cs="仿宋"/>
                <w:sz w:val="28"/>
                <w:szCs w:val="28"/>
              </w:rPr>
            </w:pPr>
          </w:p>
        </w:tc>
      </w:tr>
      <w:tr w:rsidR="00FD2B0A">
        <w:trPr>
          <w:trHeight w:val="2672"/>
          <w:jc w:val="center"/>
        </w:trPr>
        <w:tc>
          <w:tcPr>
            <w:tcW w:w="2333" w:type="dxa"/>
            <w:gridSpan w:val="2"/>
            <w:vAlign w:val="center"/>
          </w:tcPr>
          <w:p w:rsidR="00FD2B0A" w:rsidRDefault="00252CB7">
            <w:pPr>
              <w:pStyle w:val="a1"/>
              <w:snapToGrid w:val="0"/>
              <w:spacing w:after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重要声明</w:t>
            </w:r>
          </w:p>
        </w:tc>
        <w:tc>
          <w:tcPr>
            <w:tcW w:w="6448" w:type="dxa"/>
            <w:gridSpan w:val="4"/>
            <w:vAlign w:val="center"/>
          </w:tcPr>
          <w:p w:rsidR="00FD2B0A" w:rsidRDefault="00252CB7">
            <w:pPr>
              <w:pStyle w:val="a1"/>
              <w:snapToGrid w:val="0"/>
              <w:spacing w:after="0"/>
              <w:ind w:firstLineChars="200" w:firstLine="513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我单位对提供全部资料的真实性负责，并保证所涉及的案例皆为自主知识产权。我单位对违反上述声明导致的后果承担全部法律责任。</w:t>
            </w:r>
          </w:p>
          <w:p w:rsidR="00FD2B0A" w:rsidRDefault="00FD2B0A">
            <w:pPr>
              <w:pStyle w:val="a1"/>
              <w:snapToGrid w:val="0"/>
              <w:spacing w:after="0"/>
              <w:rPr>
                <w:rFonts w:cs="仿宋"/>
                <w:sz w:val="28"/>
                <w:szCs w:val="28"/>
              </w:rPr>
            </w:pPr>
          </w:p>
          <w:p w:rsidR="00FD2B0A" w:rsidRDefault="00252CB7">
            <w:pPr>
              <w:pStyle w:val="a1"/>
              <w:snapToGrid w:val="0"/>
              <w:spacing w:after="0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cs="仿宋" w:hint="eastAsia"/>
                <w:sz w:val="28"/>
                <w:szCs w:val="28"/>
              </w:rPr>
              <w:t>（公章）</w:t>
            </w:r>
          </w:p>
          <w:p w:rsidR="00FD2B0A" w:rsidRDefault="00252CB7">
            <w:pPr>
              <w:pStyle w:val="a1"/>
              <w:snapToGrid w:val="0"/>
              <w:spacing w:after="0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cs="仿宋" w:hint="eastAsia"/>
                <w:sz w:val="28"/>
                <w:szCs w:val="28"/>
              </w:rPr>
              <w:t xml:space="preserve"> </w:t>
            </w:r>
            <w:r>
              <w:rPr>
                <w:rFonts w:cs="仿宋" w:hint="eastAsia"/>
                <w:sz w:val="28"/>
                <w:szCs w:val="28"/>
              </w:rPr>
              <w:t>年</w:t>
            </w:r>
            <w:r>
              <w:rPr>
                <w:rFonts w:cs="仿宋" w:hint="eastAsia"/>
                <w:sz w:val="28"/>
                <w:szCs w:val="28"/>
              </w:rPr>
              <w:t xml:space="preserve"> </w:t>
            </w:r>
            <w:r>
              <w:rPr>
                <w:rFonts w:cs="仿宋" w:hint="eastAsia"/>
                <w:sz w:val="28"/>
                <w:szCs w:val="28"/>
              </w:rPr>
              <w:t>月</w:t>
            </w:r>
            <w:r>
              <w:rPr>
                <w:rFonts w:cs="仿宋" w:hint="eastAsia"/>
                <w:sz w:val="28"/>
                <w:szCs w:val="28"/>
              </w:rPr>
              <w:t xml:space="preserve"> </w:t>
            </w:r>
            <w:r>
              <w:rPr>
                <w:rFonts w:cs="仿宋" w:hint="eastAsia"/>
                <w:sz w:val="28"/>
                <w:szCs w:val="28"/>
              </w:rPr>
              <w:t>日</w:t>
            </w:r>
          </w:p>
        </w:tc>
      </w:tr>
      <w:tr w:rsidR="00FD2B0A">
        <w:trPr>
          <w:trHeight w:val="489"/>
          <w:jc w:val="center"/>
        </w:trPr>
        <w:tc>
          <w:tcPr>
            <w:tcW w:w="8781" w:type="dxa"/>
            <w:gridSpan w:val="6"/>
            <w:vAlign w:val="center"/>
          </w:tcPr>
          <w:p w:rsidR="00FD2B0A" w:rsidRDefault="00252CB7">
            <w:pPr>
              <w:widowControl/>
              <w:snapToGrid w:val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二、典型案例情况表</w:t>
            </w:r>
          </w:p>
        </w:tc>
      </w:tr>
      <w:tr w:rsidR="00FD2B0A">
        <w:trPr>
          <w:trHeight w:val="452"/>
          <w:jc w:val="center"/>
        </w:trPr>
        <w:tc>
          <w:tcPr>
            <w:tcW w:w="1464" w:type="dxa"/>
            <w:vAlign w:val="center"/>
          </w:tcPr>
          <w:p w:rsidR="00FD2B0A" w:rsidRDefault="00252CB7">
            <w:pPr>
              <w:pStyle w:val="a1"/>
              <w:snapToGrid w:val="0"/>
              <w:spacing w:after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案例类型</w:t>
            </w:r>
          </w:p>
        </w:tc>
        <w:tc>
          <w:tcPr>
            <w:tcW w:w="7317" w:type="dxa"/>
            <w:gridSpan w:val="5"/>
            <w:vAlign w:val="center"/>
          </w:tcPr>
          <w:p w:rsidR="00FD2B0A" w:rsidRDefault="00252CB7">
            <w:pPr>
              <w:pStyle w:val="a1"/>
              <w:snapToGrid w:val="0"/>
              <w:spacing w:after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sym w:font="Wingdings 2" w:char="00A3"/>
            </w:r>
            <w:r>
              <w:rPr>
                <w:rFonts w:cs="仿宋" w:hint="eastAsia"/>
                <w:sz w:val="28"/>
                <w:szCs w:val="28"/>
              </w:rPr>
              <w:t xml:space="preserve"> </w:t>
            </w:r>
            <w:r>
              <w:rPr>
                <w:rFonts w:cs="仿宋" w:hint="eastAsia"/>
                <w:sz w:val="28"/>
                <w:szCs w:val="28"/>
              </w:rPr>
              <w:t>管理案例</w:t>
            </w:r>
            <w:r>
              <w:rPr>
                <w:rFonts w:cs="仿宋" w:hint="eastAsia"/>
                <w:sz w:val="28"/>
                <w:szCs w:val="28"/>
              </w:rPr>
              <w:t xml:space="preserve"> </w:t>
            </w:r>
            <w:r>
              <w:rPr>
                <w:rFonts w:cs="仿宋" w:hint="eastAsia"/>
                <w:sz w:val="28"/>
                <w:szCs w:val="28"/>
              </w:rPr>
              <w:t>□</w:t>
            </w:r>
            <w:r>
              <w:rPr>
                <w:rFonts w:cs="仿宋" w:hint="eastAsia"/>
                <w:sz w:val="28"/>
                <w:szCs w:val="28"/>
              </w:rPr>
              <w:t xml:space="preserve"> </w:t>
            </w:r>
            <w:r>
              <w:rPr>
                <w:rFonts w:cs="仿宋" w:hint="eastAsia"/>
                <w:sz w:val="28"/>
                <w:szCs w:val="28"/>
              </w:rPr>
              <w:t>技术案例</w:t>
            </w:r>
          </w:p>
        </w:tc>
      </w:tr>
      <w:tr w:rsidR="00FD2B0A">
        <w:trPr>
          <w:trHeight w:val="490"/>
          <w:jc w:val="center"/>
        </w:trPr>
        <w:tc>
          <w:tcPr>
            <w:tcW w:w="1464" w:type="dxa"/>
            <w:vAlign w:val="center"/>
          </w:tcPr>
          <w:p w:rsidR="00FD2B0A" w:rsidRDefault="00252CB7">
            <w:pPr>
              <w:pStyle w:val="a1"/>
              <w:snapToGrid w:val="0"/>
              <w:spacing w:after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案例名称</w:t>
            </w:r>
          </w:p>
        </w:tc>
        <w:tc>
          <w:tcPr>
            <w:tcW w:w="7317" w:type="dxa"/>
            <w:gridSpan w:val="5"/>
            <w:vAlign w:val="center"/>
          </w:tcPr>
          <w:p w:rsidR="00FD2B0A" w:rsidRDefault="00FD2B0A">
            <w:pPr>
              <w:pStyle w:val="a1"/>
              <w:snapToGrid w:val="0"/>
              <w:spacing w:after="0"/>
              <w:jc w:val="center"/>
              <w:rPr>
                <w:rFonts w:cs="仿宋"/>
                <w:sz w:val="28"/>
                <w:szCs w:val="28"/>
              </w:rPr>
            </w:pPr>
          </w:p>
        </w:tc>
      </w:tr>
      <w:tr w:rsidR="00FD2B0A">
        <w:trPr>
          <w:trHeight w:val="2529"/>
          <w:jc w:val="center"/>
        </w:trPr>
        <w:tc>
          <w:tcPr>
            <w:tcW w:w="1464" w:type="dxa"/>
            <w:vAlign w:val="center"/>
          </w:tcPr>
          <w:p w:rsidR="00FD2B0A" w:rsidRDefault="00252CB7">
            <w:pPr>
              <w:pStyle w:val="a1"/>
              <w:snapToGrid w:val="0"/>
              <w:spacing w:after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案例</w:t>
            </w:r>
          </w:p>
          <w:p w:rsidR="00FD2B0A" w:rsidRDefault="00252CB7">
            <w:pPr>
              <w:pStyle w:val="a1"/>
              <w:snapToGrid w:val="0"/>
              <w:spacing w:after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基本情况</w:t>
            </w:r>
          </w:p>
        </w:tc>
        <w:tc>
          <w:tcPr>
            <w:tcW w:w="7317" w:type="dxa"/>
            <w:gridSpan w:val="5"/>
            <w:vAlign w:val="center"/>
          </w:tcPr>
          <w:p w:rsidR="00FD2B0A" w:rsidRDefault="00252CB7">
            <w:pPr>
              <w:pStyle w:val="a1"/>
              <w:snapToGrid w:val="0"/>
              <w:spacing w:after="0"/>
              <w:ind w:firstLineChars="200" w:firstLine="513"/>
              <w:jc w:val="left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请简要介绍案例基本情况。</w:t>
            </w:r>
          </w:p>
          <w:p w:rsidR="00FD2B0A" w:rsidRDefault="00252CB7">
            <w:pPr>
              <w:pStyle w:val="a1"/>
              <w:snapToGrid w:val="0"/>
              <w:spacing w:after="0"/>
              <w:ind w:firstLineChars="200" w:firstLine="513"/>
              <w:jc w:val="left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管理案例主要介绍在城乡环卫一体化工作中的先进做法、创新经验以及获奖推广情况等；技术案例主要介绍设备产品技术名称、生产企业、应用、认证备案情况、获奖情况等）。</w:t>
            </w:r>
          </w:p>
        </w:tc>
      </w:tr>
      <w:tr w:rsidR="00FD2B0A">
        <w:trPr>
          <w:trHeight w:val="1730"/>
          <w:jc w:val="center"/>
        </w:trPr>
        <w:tc>
          <w:tcPr>
            <w:tcW w:w="1464" w:type="dxa"/>
            <w:vAlign w:val="center"/>
          </w:tcPr>
          <w:p w:rsidR="00FD2B0A" w:rsidRDefault="00252CB7">
            <w:pPr>
              <w:pStyle w:val="a1"/>
              <w:snapToGrid w:val="0"/>
              <w:spacing w:after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应用成效</w:t>
            </w:r>
          </w:p>
        </w:tc>
        <w:tc>
          <w:tcPr>
            <w:tcW w:w="7317" w:type="dxa"/>
            <w:gridSpan w:val="5"/>
            <w:vAlign w:val="center"/>
          </w:tcPr>
          <w:p w:rsidR="00FD2B0A" w:rsidRDefault="00252CB7">
            <w:pPr>
              <w:pStyle w:val="a1"/>
              <w:snapToGrid w:val="0"/>
              <w:spacing w:after="0"/>
              <w:jc w:val="left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（说明原来的状态和应用后的效果，说明典型案例在实践中如何应用，用实例和数据说明带来的变化和效果。）</w:t>
            </w:r>
          </w:p>
        </w:tc>
      </w:tr>
      <w:tr w:rsidR="00FD2B0A">
        <w:trPr>
          <w:trHeight w:val="1830"/>
          <w:jc w:val="center"/>
        </w:trPr>
        <w:tc>
          <w:tcPr>
            <w:tcW w:w="1464" w:type="dxa"/>
            <w:vAlign w:val="center"/>
          </w:tcPr>
          <w:p w:rsidR="00FD2B0A" w:rsidRDefault="00252CB7">
            <w:pPr>
              <w:pStyle w:val="a1"/>
              <w:snapToGrid w:val="0"/>
              <w:spacing w:after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创新经验</w:t>
            </w:r>
          </w:p>
        </w:tc>
        <w:tc>
          <w:tcPr>
            <w:tcW w:w="7317" w:type="dxa"/>
            <w:gridSpan w:val="5"/>
            <w:vAlign w:val="center"/>
          </w:tcPr>
          <w:p w:rsidR="00FD2B0A" w:rsidRDefault="00252CB7">
            <w:pPr>
              <w:pStyle w:val="a1"/>
              <w:snapToGrid w:val="0"/>
              <w:spacing w:after="0"/>
              <w:jc w:val="left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（说明案例的应用取得的创新性成果经验。）</w:t>
            </w:r>
          </w:p>
        </w:tc>
      </w:tr>
      <w:tr w:rsidR="00FD2B0A">
        <w:trPr>
          <w:trHeight w:val="1761"/>
          <w:jc w:val="center"/>
        </w:trPr>
        <w:tc>
          <w:tcPr>
            <w:tcW w:w="1464" w:type="dxa"/>
            <w:vAlign w:val="center"/>
          </w:tcPr>
          <w:p w:rsidR="00FD2B0A" w:rsidRDefault="00252CB7">
            <w:pPr>
              <w:pStyle w:val="a1"/>
              <w:snapToGrid w:val="0"/>
              <w:spacing w:after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其他相关</w:t>
            </w:r>
          </w:p>
          <w:p w:rsidR="00FD2B0A" w:rsidRDefault="00252CB7">
            <w:pPr>
              <w:pStyle w:val="a1"/>
              <w:snapToGrid w:val="0"/>
              <w:spacing w:after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证明材料</w:t>
            </w:r>
          </w:p>
        </w:tc>
        <w:tc>
          <w:tcPr>
            <w:tcW w:w="7317" w:type="dxa"/>
            <w:gridSpan w:val="5"/>
            <w:vAlign w:val="center"/>
          </w:tcPr>
          <w:p w:rsidR="00FD2B0A" w:rsidRDefault="00252CB7">
            <w:pPr>
              <w:pStyle w:val="a1"/>
              <w:snapToGrid w:val="0"/>
              <w:spacing w:after="0"/>
              <w:jc w:val="left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（其他辅助证明材料，</w:t>
            </w:r>
            <w:r>
              <w:rPr>
                <w:rFonts w:cs="仿宋" w:hint="eastAsia"/>
                <w:sz w:val="28"/>
                <w:szCs w:val="28"/>
              </w:rPr>
              <w:t>如照片、视频等，</w:t>
            </w:r>
            <w:r>
              <w:rPr>
                <w:rFonts w:cs="仿宋" w:hint="eastAsia"/>
                <w:sz w:val="28"/>
                <w:szCs w:val="28"/>
              </w:rPr>
              <w:t>可附后）</w:t>
            </w:r>
          </w:p>
        </w:tc>
      </w:tr>
    </w:tbl>
    <w:p w:rsidR="00FD2B0A" w:rsidRDefault="00FD2B0A">
      <w:pPr>
        <w:pStyle w:val="a1"/>
        <w:snapToGrid w:val="0"/>
        <w:spacing w:after="0"/>
        <w:ind w:firstLine="553"/>
        <w:rPr>
          <w:sz w:val="28"/>
          <w:szCs w:val="28"/>
        </w:rPr>
      </w:pPr>
    </w:p>
    <w:sectPr w:rsidR="00FD2B0A">
      <w:footerReference w:type="default" r:id="rId8"/>
      <w:pgSz w:w="11906" w:h="16838"/>
      <w:pgMar w:top="1383" w:right="1633" w:bottom="1440" w:left="1633" w:header="851" w:footer="680" w:gutter="0"/>
      <w:cols w:space="0"/>
      <w:docGrid w:type="linesAndChars" w:linePitch="634" w:charSpace="-47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CB7" w:rsidRDefault="00252CB7">
      <w:r>
        <w:separator/>
      </w:r>
    </w:p>
  </w:endnote>
  <w:endnote w:type="continuationSeparator" w:id="0">
    <w:p w:rsidR="00252CB7" w:rsidRDefault="002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0A" w:rsidRDefault="00252CB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B0A" w:rsidRDefault="00252CB7">
                          <w:pPr>
                            <w:pStyle w:val="a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516672">
                            <w:rPr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D2B0A" w:rsidRDefault="00252CB7">
                    <w:pPr>
                      <w:pStyle w:val="a5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 w:rsidR="00516672">
                      <w:rPr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CB7" w:rsidRDefault="00252CB7">
      <w:r>
        <w:separator/>
      </w:r>
    </w:p>
  </w:footnote>
  <w:footnote w:type="continuationSeparator" w:id="0">
    <w:p w:rsidR="00252CB7" w:rsidRDefault="002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777D8"/>
    <w:multiLevelType w:val="multilevel"/>
    <w:tmpl w:val="FFF777D8"/>
    <w:lvl w:ilvl="0">
      <w:start w:val="1"/>
      <w:numFmt w:val="chineseCountingThousand"/>
      <w:pStyle w:val="a"/>
      <w:suff w:val="nothing"/>
      <w:lvlText w:val="（%1）"/>
      <w:lvlJc w:val="left"/>
      <w:pPr>
        <w:ind w:left="0" w:firstLine="0"/>
      </w:pPr>
      <w:rPr>
        <w:rFonts w:ascii="宋体" w:eastAsia="宋体" w:hAnsi="宋体" w:cs="Times New Roman" w:hint="eastAsia"/>
        <w:b/>
        <w:sz w:val="32"/>
        <w:szCs w:val="32"/>
        <w:lang w:val="en-US"/>
      </w:rPr>
    </w:lvl>
    <w:lvl w:ilvl="1">
      <w:start w:val="1"/>
      <w:numFmt w:val="upperLetter"/>
      <w:lvlText w:val="%2.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559" w:hanging="283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68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0A"/>
    <w:rsid w:val="00252CB7"/>
    <w:rsid w:val="00352B5C"/>
    <w:rsid w:val="00516672"/>
    <w:rsid w:val="00FD2B0A"/>
    <w:rsid w:val="014E4339"/>
    <w:rsid w:val="02115731"/>
    <w:rsid w:val="02A0778F"/>
    <w:rsid w:val="02D761B4"/>
    <w:rsid w:val="0358686C"/>
    <w:rsid w:val="038C2536"/>
    <w:rsid w:val="042451A9"/>
    <w:rsid w:val="04934B10"/>
    <w:rsid w:val="064E76F1"/>
    <w:rsid w:val="078E79BA"/>
    <w:rsid w:val="07C91004"/>
    <w:rsid w:val="082954B7"/>
    <w:rsid w:val="08580B82"/>
    <w:rsid w:val="08B53D1E"/>
    <w:rsid w:val="092F3E78"/>
    <w:rsid w:val="099C3BEC"/>
    <w:rsid w:val="0CCC5D3C"/>
    <w:rsid w:val="0D493DB8"/>
    <w:rsid w:val="0D9C1821"/>
    <w:rsid w:val="0DA7339D"/>
    <w:rsid w:val="0EC90BC0"/>
    <w:rsid w:val="0F580392"/>
    <w:rsid w:val="0FAD0F0E"/>
    <w:rsid w:val="0FD94B61"/>
    <w:rsid w:val="10250329"/>
    <w:rsid w:val="10565076"/>
    <w:rsid w:val="10784DD8"/>
    <w:rsid w:val="10834F9C"/>
    <w:rsid w:val="11FC4229"/>
    <w:rsid w:val="122A52C4"/>
    <w:rsid w:val="12C87B70"/>
    <w:rsid w:val="13197DFF"/>
    <w:rsid w:val="13263F6E"/>
    <w:rsid w:val="13B9700B"/>
    <w:rsid w:val="13C46D9C"/>
    <w:rsid w:val="15716AC3"/>
    <w:rsid w:val="15E12280"/>
    <w:rsid w:val="160200A9"/>
    <w:rsid w:val="164A0EE8"/>
    <w:rsid w:val="17825F6B"/>
    <w:rsid w:val="18F923A0"/>
    <w:rsid w:val="190D3AED"/>
    <w:rsid w:val="195E163C"/>
    <w:rsid w:val="197D51D0"/>
    <w:rsid w:val="19A56EDC"/>
    <w:rsid w:val="19B005E3"/>
    <w:rsid w:val="19F17641"/>
    <w:rsid w:val="1B6572EA"/>
    <w:rsid w:val="1BFA1505"/>
    <w:rsid w:val="1CC25871"/>
    <w:rsid w:val="1DC170A0"/>
    <w:rsid w:val="1DC82FEB"/>
    <w:rsid w:val="1E022BAC"/>
    <w:rsid w:val="1E4135E9"/>
    <w:rsid w:val="20237253"/>
    <w:rsid w:val="203461DB"/>
    <w:rsid w:val="214816E0"/>
    <w:rsid w:val="221704A2"/>
    <w:rsid w:val="2265577F"/>
    <w:rsid w:val="23BF6E43"/>
    <w:rsid w:val="24192929"/>
    <w:rsid w:val="244F51BC"/>
    <w:rsid w:val="24F808F8"/>
    <w:rsid w:val="24FA4629"/>
    <w:rsid w:val="25836895"/>
    <w:rsid w:val="25CC18A9"/>
    <w:rsid w:val="26B4001B"/>
    <w:rsid w:val="26CF6D96"/>
    <w:rsid w:val="276517AC"/>
    <w:rsid w:val="278661C2"/>
    <w:rsid w:val="28FF3F17"/>
    <w:rsid w:val="29030CE9"/>
    <w:rsid w:val="29665847"/>
    <w:rsid w:val="2A022521"/>
    <w:rsid w:val="2A882786"/>
    <w:rsid w:val="2AB40A3C"/>
    <w:rsid w:val="2B113A6B"/>
    <w:rsid w:val="2B57509F"/>
    <w:rsid w:val="2CF248B2"/>
    <w:rsid w:val="2E812B60"/>
    <w:rsid w:val="2EAD7088"/>
    <w:rsid w:val="30D2754A"/>
    <w:rsid w:val="33033914"/>
    <w:rsid w:val="33A33B95"/>
    <w:rsid w:val="3448485C"/>
    <w:rsid w:val="344F7B37"/>
    <w:rsid w:val="35CD7DAD"/>
    <w:rsid w:val="37482677"/>
    <w:rsid w:val="37CD2F4A"/>
    <w:rsid w:val="37DE1DCC"/>
    <w:rsid w:val="37EB1338"/>
    <w:rsid w:val="3881487B"/>
    <w:rsid w:val="39316183"/>
    <w:rsid w:val="3A2C0206"/>
    <w:rsid w:val="3A31565A"/>
    <w:rsid w:val="3B4A3C67"/>
    <w:rsid w:val="3B7F1B92"/>
    <w:rsid w:val="3BC05C10"/>
    <w:rsid w:val="3BD87EFE"/>
    <w:rsid w:val="3CA32C90"/>
    <w:rsid w:val="3D4E2CEB"/>
    <w:rsid w:val="3E607972"/>
    <w:rsid w:val="3EFA496B"/>
    <w:rsid w:val="3F026981"/>
    <w:rsid w:val="3FED0826"/>
    <w:rsid w:val="403B473C"/>
    <w:rsid w:val="40596250"/>
    <w:rsid w:val="40EB7070"/>
    <w:rsid w:val="41250EFD"/>
    <w:rsid w:val="413D7891"/>
    <w:rsid w:val="41414C10"/>
    <w:rsid w:val="41A9570E"/>
    <w:rsid w:val="42175F8A"/>
    <w:rsid w:val="42DD2E68"/>
    <w:rsid w:val="436C5CE2"/>
    <w:rsid w:val="44C66C41"/>
    <w:rsid w:val="45111C23"/>
    <w:rsid w:val="452F1581"/>
    <w:rsid w:val="45464AE2"/>
    <w:rsid w:val="45D74FBC"/>
    <w:rsid w:val="46156F5D"/>
    <w:rsid w:val="46C3242E"/>
    <w:rsid w:val="46C447B2"/>
    <w:rsid w:val="475C31F5"/>
    <w:rsid w:val="47767D65"/>
    <w:rsid w:val="479167D3"/>
    <w:rsid w:val="48960B8B"/>
    <w:rsid w:val="49280AE6"/>
    <w:rsid w:val="4B2A5159"/>
    <w:rsid w:val="4B3621E9"/>
    <w:rsid w:val="4C09221D"/>
    <w:rsid w:val="4CBF0E2D"/>
    <w:rsid w:val="4D110C0D"/>
    <w:rsid w:val="4D6C7423"/>
    <w:rsid w:val="4DDF299E"/>
    <w:rsid w:val="4DF74905"/>
    <w:rsid w:val="4E4A7520"/>
    <w:rsid w:val="4E862B5E"/>
    <w:rsid w:val="4E9706F6"/>
    <w:rsid w:val="4EFE04F6"/>
    <w:rsid w:val="4F8D782F"/>
    <w:rsid w:val="53E13909"/>
    <w:rsid w:val="546928B3"/>
    <w:rsid w:val="54897C4D"/>
    <w:rsid w:val="55DE372A"/>
    <w:rsid w:val="563D3AEE"/>
    <w:rsid w:val="56781C72"/>
    <w:rsid w:val="568D08A0"/>
    <w:rsid w:val="57DD2C32"/>
    <w:rsid w:val="57E235EC"/>
    <w:rsid w:val="5815487E"/>
    <w:rsid w:val="582016C0"/>
    <w:rsid w:val="58F534FD"/>
    <w:rsid w:val="59251140"/>
    <w:rsid w:val="5A22173C"/>
    <w:rsid w:val="5A2930E0"/>
    <w:rsid w:val="5A5C3368"/>
    <w:rsid w:val="5B9C369E"/>
    <w:rsid w:val="5C73680F"/>
    <w:rsid w:val="5D2B7740"/>
    <w:rsid w:val="5F8C02A3"/>
    <w:rsid w:val="60403BAC"/>
    <w:rsid w:val="611A2D4D"/>
    <w:rsid w:val="61784207"/>
    <w:rsid w:val="61A161EB"/>
    <w:rsid w:val="63396896"/>
    <w:rsid w:val="63702CFC"/>
    <w:rsid w:val="640A3616"/>
    <w:rsid w:val="65017CA6"/>
    <w:rsid w:val="650F5855"/>
    <w:rsid w:val="651B2611"/>
    <w:rsid w:val="65394D86"/>
    <w:rsid w:val="66065B8F"/>
    <w:rsid w:val="677364AE"/>
    <w:rsid w:val="67E91CD0"/>
    <w:rsid w:val="687C5393"/>
    <w:rsid w:val="6894201D"/>
    <w:rsid w:val="68974C9B"/>
    <w:rsid w:val="6A3904B8"/>
    <w:rsid w:val="6B6F6B31"/>
    <w:rsid w:val="6BBF1D0A"/>
    <w:rsid w:val="6CAE2592"/>
    <w:rsid w:val="6D504B31"/>
    <w:rsid w:val="6DDF3FC7"/>
    <w:rsid w:val="6EE15BFB"/>
    <w:rsid w:val="6F71643F"/>
    <w:rsid w:val="6FCB7AE9"/>
    <w:rsid w:val="70FD05FB"/>
    <w:rsid w:val="72A250FB"/>
    <w:rsid w:val="72C40F7C"/>
    <w:rsid w:val="732673B2"/>
    <w:rsid w:val="73380ECD"/>
    <w:rsid w:val="73EB3C63"/>
    <w:rsid w:val="742551EC"/>
    <w:rsid w:val="74E6182E"/>
    <w:rsid w:val="75083C75"/>
    <w:rsid w:val="769A749A"/>
    <w:rsid w:val="76FC3774"/>
    <w:rsid w:val="77951E35"/>
    <w:rsid w:val="787037BE"/>
    <w:rsid w:val="78930E68"/>
    <w:rsid w:val="79736B64"/>
    <w:rsid w:val="79E6266C"/>
    <w:rsid w:val="7A292387"/>
    <w:rsid w:val="7ABE08B6"/>
    <w:rsid w:val="7AD40094"/>
    <w:rsid w:val="7B9C38FC"/>
    <w:rsid w:val="7BDF263C"/>
    <w:rsid w:val="7D9436C2"/>
    <w:rsid w:val="7F950FAA"/>
    <w:rsid w:val="7FC63299"/>
    <w:rsid w:val="7FE2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86ADB8B-D54F-401D-AF77-59D7745E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a1"/>
    <w:link w:val="NormalCharacter"/>
    <w:qFormat/>
    <w:pPr>
      <w:widowControl w:val="0"/>
      <w:jc w:val="both"/>
    </w:pPr>
    <w:rPr>
      <w:rFonts w:ascii="仿宋" w:eastAsia="仿宋" w:hAnsi="仿宋"/>
      <w:kern w:val="2"/>
      <w:sz w:val="32"/>
    </w:rPr>
  </w:style>
  <w:style w:type="paragraph" w:styleId="1">
    <w:name w:val="heading 1"/>
    <w:basedOn w:val="a0"/>
    <w:next w:val="a0"/>
    <w:link w:val="1Char"/>
    <w:qFormat/>
    <w:pPr>
      <w:spacing w:line="360" w:lineRule="auto"/>
      <w:jc w:val="center"/>
      <w:outlineLvl w:val="0"/>
    </w:pPr>
    <w:rPr>
      <w:rFonts w:ascii="Arial" w:eastAsia="黑体" w:hAnsi="Arial"/>
      <w:sz w:val="30"/>
    </w:rPr>
  </w:style>
  <w:style w:type="paragraph" w:styleId="2">
    <w:name w:val="heading 2"/>
    <w:basedOn w:val="a0"/>
    <w:next w:val="a0"/>
    <w:link w:val="2Char"/>
    <w:semiHidden/>
    <w:unhideWhenUsed/>
    <w:qFormat/>
    <w:pPr>
      <w:keepNext/>
      <w:keepLines/>
      <w:jc w:val="center"/>
      <w:outlineLvl w:val="1"/>
    </w:pPr>
    <w:rPr>
      <w:rFonts w:ascii="Cambria" w:hAnsi="Cambria" w:hint="eastAsia"/>
      <w:b/>
      <w:bCs/>
      <w:sz w:val="28"/>
    </w:rPr>
  </w:style>
  <w:style w:type="paragraph" w:styleId="3">
    <w:name w:val="heading 3"/>
    <w:basedOn w:val="a0"/>
    <w:next w:val="a0"/>
    <w:semiHidden/>
    <w:unhideWhenUsed/>
    <w:qFormat/>
    <w:pPr>
      <w:jc w:val="left"/>
      <w:outlineLvl w:val="2"/>
    </w:pPr>
    <w:rPr>
      <w:rFonts w:ascii="宋体" w:hAnsi="宋体"/>
      <w:b/>
      <w:kern w:val="0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  <w:pPr>
      <w:spacing w:after="120"/>
    </w:pPr>
  </w:style>
  <w:style w:type="paragraph" w:styleId="30">
    <w:name w:val="toc 3"/>
    <w:basedOn w:val="a0"/>
    <w:next w:val="a0"/>
    <w:qFormat/>
    <w:pPr>
      <w:ind w:leftChars="200" w:left="560"/>
    </w:pPr>
  </w:style>
  <w:style w:type="paragraph" w:styleId="20">
    <w:name w:val="Body Text Indent 2"/>
    <w:basedOn w:val="a0"/>
    <w:qFormat/>
    <w:pPr>
      <w:ind w:firstLine="560"/>
    </w:pPr>
    <w:rPr>
      <w:rFonts w:ascii="仿宋_GB2312" w:hAnsi="仿宋_GB2312"/>
      <w:color w:val="000000"/>
    </w:rPr>
  </w:style>
  <w:style w:type="paragraph" w:styleId="a5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0"/>
    <w:next w:val="a0"/>
    <w:qFormat/>
    <w:rPr>
      <w:rFonts w:eastAsia="黑体" w:cstheme="minorBidi"/>
      <w:szCs w:val="24"/>
    </w:rPr>
  </w:style>
  <w:style w:type="paragraph" w:styleId="21">
    <w:name w:val="toc 2"/>
    <w:basedOn w:val="a0"/>
    <w:next w:val="a0"/>
    <w:qFormat/>
    <w:pPr>
      <w:ind w:leftChars="100" w:left="320"/>
    </w:pPr>
    <w:rPr>
      <w:rFonts w:ascii="Times New Roman" w:hAnsi="Times New Roman"/>
    </w:rPr>
  </w:style>
  <w:style w:type="paragraph" w:styleId="a7">
    <w:name w:val="Normal (Web)"/>
    <w:basedOn w:val="a0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Title"/>
    <w:basedOn w:val="a0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a9">
    <w:name w:val="Body Text First Indent"/>
    <w:basedOn w:val="a1"/>
    <w:qFormat/>
    <w:pPr>
      <w:ind w:firstLineChars="100" w:firstLine="420"/>
    </w:pPr>
  </w:style>
  <w:style w:type="table" w:styleId="aa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2"/>
    <w:qFormat/>
    <w:rPr>
      <w:b/>
    </w:rPr>
  </w:style>
  <w:style w:type="character" w:styleId="ac">
    <w:name w:val="Hyperlink"/>
    <w:basedOn w:val="a2"/>
    <w:qFormat/>
    <w:rPr>
      <w:color w:val="0000FF"/>
      <w:u w:val="single"/>
    </w:rPr>
  </w:style>
  <w:style w:type="character" w:customStyle="1" w:styleId="1Char">
    <w:name w:val="标题 1 Char"/>
    <w:basedOn w:val="a2"/>
    <w:link w:val="1"/>
    <w:uiPriority w:val="9"/>
    <w:qFormat/>
    <w:rPr>
      <w:rFonts w:ascii="Arial" w:eastAsia="黑体" w:hAnsi="Arial" w:cs="Times New Roman" w:hint="eastAsia"/>
      <w:kern w:val="2"/>
      <w:sz w:val="30"/>
      <w:szCs w:val="32"/>
    </w:rPr>
  </w:style>
  <w:style w:type="character" w:customStyle="1" w:styleId="2Char">
    <w:name w:val="标题 2 Char"/>
    <w:basedOn w:val="a2"/>
    <w:link w:val="2"/>
    <w:qFormat/>
    <w:rPr>
      <w:rFonts w:ascii="Cambria" w:eastAsia="仿宋" w:hAnsi="Cambria" w:cs="Times New Roman" w:hint="eastAsia"/>
      <w:b/>
      <w:bCs/>
      <w:kern w:val="0"/>
      <w:sz w:val="28"/>
      <w:szCs w:val="32"/>
    </w:rPr>
  </w:style>
  <w:style w:type="paragraph" w:styleId="ad">
    <w:name w:val="List Paragraph"/>
    <w:basedOn w:val="a0"/>
    <w:link w:val="Char"/>
    <w:uiPriority w:val="99"/>
    <w:qFormat/>
    <w:pPr>
      <w:snapToGrid w:val="0"/>
      <w:spacing w:line="680" w:lineRule="exact"/>
      <w:jc w:val="center"/>
    </w:pPr>
    <w:rPr>
      <w:rFonts w:asciiTheme="minorHAnsi" w:eastAsia="宋体" w:hAnsiTheme="minorHAnsi" w:cstheme="minorBidi"/>
      <w:b/>
      <w:sz w:val="36"/>
    </w:rPr>
  </w:style>
  <w:style w:type="character" w:customStyle="1" w:styleId="Char">
    <w:name w:val="列出段落 Char"/>
    <w:link w:val="ad"/>
    <w:uiPriority w:val="99"/>
    <w:qFormat/>
    <w:locked/>
    <w:rPr>
      <w:rFonts w:asciiTheme="minorHAnsi" w:eastAsia="宋体" w:hAnsiTheme="minorHAnsi" w:cstheme="minorBidi"/>
      <w:b/>
      <w:sz w:val="36"/>
    </w:rPr>
  </w:style>
  <w:style w:type="paragraph" w:customStyle="1" w:styleId="a">
    <w:name w:val="二级标题"/>
    <w:basedOn w:val="a0"/>
    <w:uiPriority w:val="99"/>
    <w:qFormat/>
    <w:pPr>
      <w:numPr>
        <w:numId w:val="1"/>
      </w:numPr>
      <w:jc w:val="center"/>
      <w:outlineLvl w:val="1"/>
    </w:pPr>
    <w:rPr>
      <w:rFonts w:ascii="仿宋_GB2312" w:eastAsia="宋体" w:hAnsi="仿宋_GB2312" w:cstheme="minorBidi"/>
      <w:b/>
      <w:color w:val="000000"/>
      <w:szCs w:val="32"/>
    </w:rPr>
  </w:style>
  <w:style w:type="character" w:customStyle="1" w:styleId="NormalCharacter">
    <w:name w:val="NormalCharacter"/>
    <w:qFormat/>
    <w:rPr>
      <w:rFonts w:ascii="仿宋" w:eastAsia="仿宋" w:hAnsi="仿宋" w:cs="Times New Roman"/>
      <w:kern w:val="2"/>
      <w:sz w:val="32"/>
      <w:szCs w:val="3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851894511@qq.com</cp:lastModifiedBy>
  <cp:revision>2</cp:revision>
  <cp:lastPrinted>2021-03-10T07:44:00Z</cp:lastPrinted>
  <dcterms:created xsi:type="dcterms:W3CDTF">2019-05-05T23:04:00Z</dcterms:created>
  <dcterms:modified xsi:type="dcterms:W3CDTF">2021-03-10T08:47:00Z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